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A85F" w14:textId="068E76EB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Με αφορμή την πολύ μεγάλη απήχηση του </w:t>
      </w:r>
      <w:r w:rsidRPr="00C46BF4">
        <w:rPr>
          <w:rFonts w:ascii="Tahoma" w:hAnsi="Tahoma" w:cs="Tahoma"/>
          <w:sz w:val="20"/>
          <w:szCs w:val="20"/>
          <w:lang w:val="en-US"/>
        </w:rPr>
        <w:t>Facebook</w:t>
      </w:r>
      <w:r w:rsidRPr="00C46BF4">
        <w:rPr>
          <w:rFonts w:ascii="Tahoma" w:hAnsi="Tahoma" w:cs="Tahoma"/>
          <w:sz w:val="20"/>
          <w:szCs w:val="20"/>
        </w:rPr>
        <w:t xml:space="preserve"> στους ανήλικους χρήστες, την αλόγιστη δημοσίευση προσωπικών δεδομένων και φωτ</w:t>
      </w:r>
      <w:r w:rsidR="00E80FF0" w:rsidRPr="00C46BF4">
        <w:rPr>
          <w:rFonts w:ascii="Tahoma" w:hAnsi="Tahoma" w:cs="Tahoma"/>
          <w:sz w:val="20"/>
          <w:szCs w:val="20"/>
        </w:rPr>
        <w:t>ο</w:t>
      </w:r>
      <w:r w:rsidRPr="00C46BF4">
        <w:rPr>
          <w:rFonts w:ascii="Tahoma" w:hAnsi="Tahoma" w:cs="Tahoma"/>
          <w:sz w:val="20"/>
          <w:szCs w:val="20"/>
        </w:rPr>
        <w:t xml:space="preserve">γραφιών των ίδιων αλλά και τρίτων στον εν λόγω ιστοχώρο, αλλά και τα πρόσφατα στοιχεία που παρουσίασε η Ελληνική Γραμμή Καταγγελιών Παράνομου Περιεχομένου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SafeLine</w:t>
      </w:r>
      <w:r w:rsidRPr="00C46BF4">
        <w:rPr>
          <w:rFonts w:ascii="Tahoma" w:hAnsi="Tahoma" w:cs="Tahoma"/>
          <w:sz w:val="20"/>
          <w:szCs w:val="20"/>
        </w:rPr>
        <w:t xml:space="preserve"> για ραγδαία αύξηση των καταγγελιών που αφορούν στην ιδιωτικότητά </w:t>
      </w:r>
      <w:r w:rsidR="00481AC6" w:rsidRPr="00C46BF4">
        <w:rPr>
          <w:rFonts w:ascii="Tahoma" w:hAnsi="Tahoma" w:cs="Tahoma"/>
          <w:sz w:val="20"/>
          <w:szCs w:val="20"/>
        </w:rPr>
        <w:t>μας,</w:t>
      </w:r>
      <w:r w:rsidRPr="00C46BF4">
        <w:rPr>
          <w:rFonts w:ascii="Tahoma" w:hAnsi="Tahoma" w:cs="Tahoma"/>
          <w:sz w:val="20"/>
          <w:szCs w:val="20"/>
        </w:rPr>
        <w:t xml:space="preserve"> η δράση </w:t>
      </w:r>
      <w:r w:rsidR="00481AC6" w:rsidRPr="00C46BF4">
        <w:rPr>
          <w:rFonts w:ascii="Tahoma" w:hAnsi="Tahoma" w:cs="Tahoma"/>
          <w:sz w:val="20"/>
          <w:szCs w:val="20"/>
        </w:rPr>
        <w:t>Ενημέρωσης</w:t>
      </w:r>
      <w:r w:rsidRPr="00C46BF4">
        <w:rPr>
          <w:rFonts w:ascii="Tahoma" w:hAnsi="Tahoma" w:cs="Tahoma"/>
          <w:sz w:val="20"/>
          <w:szCs w:val="20"/>
        </w:rPr>
        <w:t xml:space="preserve"> και Επαγρύπνησης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Saferinternet</w:t>
      </w:r>
      <w:r w:rsidR="00481AC6" w:rsidRPr="00C46BF4">
        <w:rPr>
          <w:rFonts w:ascii="Tahoma" w:hAnsi="Tahoma" w:cs="Tahoma"/>
          <w:sz w:val="20"/>
          <w:szCs w:val="20"/>
        </w:rPr>
        <w:t>.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gr</w:t>
      </w:r>
      <w:r w:rsidRPr="00C46BF4">
        <w:rPr>
          <w:rFonts w:ascii="Tahoma" w:hAnsi="Tahoma" w:cs="Tahoma"/>
          <w:sz w:val="20"/>
          <w:szCs w:val="20"/>
        </w:rPr>
        <w:t>·, παρουσιάζει έναν νέο, μίν</w:t>
      </w:r>
      <w:r w:rsidR="00E80FF0" w:rsidRPr="00C46BF4">
        <w:rPr>
          <w:rFonts w:ascii="Tahoma" w:hAnsi="Tahoma" w:cs="Tahoma"/>
          <w:sz w:val="20"/>
          <w:szCs w:val="20"/>
        </w:rPr>
        <w:t>ι</w:t>
      </w:r>
      <w:r w:rsidRPr="00C46BF4">
        <w:rPr>
          <w:rFonts w:ascii="Tahoma" w:hAnsi="Tahoma" w:cs="Tahoma"/>
          <w:sz w:val="20"/>
          <w:szCs w:val="20"/>
        </w:rPr>
        <w:t xml:space="preserve"> οδηγό ασφάλειας, με τίτλο </w:t>
      </w:r>
      <w:r w:rsidR="00481AC6" w:rsidRPr="00C46BF4">
        <w:rPr>
          <w:rFonts w:ascii="Tahoma" w:hAnsi="Tahoma" w:cs="Tahoma"/>
          <w:sz w:val="20"/>
          <w:szCs w:val="20"/>
        </w:rPr>
        <w:t>«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Facebook</w:t>
      </w:r>
      <w:r w:rsidR="00481AC6" w:rsidRPr="00C46BF4">
        <w:rPr>
          <w:rFonts w:ascii="Tahoma" w:hAnsi="Tahoma" w:cs="Tahoma"/>
          <w:sz w:val="20"/>
          <w:szCs w:val="20"/>
        </w:rPr>
        <w:t xml:space="preserve">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Check</w:t>
      </w:r>
      <w:r w:rsidR="00481AC6" w:rsidRPr="00C46BF4">
        <w:rPr>
          <w:rFonts w:ascii="Tahoma" w:hAnsi="Tahoma" w:cs="Tahoma"/>
          <w:sz w:val="20"/>
          <w:szCs w:val="20"/>
        </w:rPr>
        <w:t>»</w:t>
      </w:r>
      <w:r w:rsidRPr="00C46BF4">
        <w:rPr>
          <w:rFonts w:ascii="Tahoma" w:hAnsi="Tahoma" w:cs="Tahoma"/>
          <w:sz w:val="20"/>
          <w:szCs w:val="20"/>
        </w:rPr>
        <w:t>.</w:t>
      </w:r>
    </w:p>
    <w:p w14:paraId="44C33820" w14:textId="6296753B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Πιο συγκεκριμένα ο μίν</w:t>
      </w:r>
      <w:r w:rsidR="00481AC6" w:rsidRPr="00C46BF4">
        <w:rPr>
          <w:rFonts w:ascii="Tahoma" w:hAnsi="Tahoma" w:cs="Tahoma"/>
          <w:sz w:val="20"/>
          <w:szCs w:val="20"/>
        </w:rPr>
        <w:t>ι</w:t>
      </w:r>
      <w:r w:rsidRPr="00C46BF4">
        <w:rPr>
          <w:rFonts w:ascii="Tahoma" w:hAnsi="Tahoma" w:cs="Tahoma"/>
          <w:sz w:val="20"/>
          <w:szCs w:val="20"/>
        </w:rPr>
        <w:t xml:space="preserve"> οδηγός δίνει τη δυνατότητα σε όλους μας και κυρίως στους ανηλίκους να διαχειριζόμαστε απλά και εύκολα τα εξής:</w:t>
      </w:r>
    </w:p>
    <w:p w14:paraId="104D07F5" w14:textId="1E9E861E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Τα αιτήματα «φιλίας» που λαμβάνουμε, γνωρίζοντας και τις </w:t>
      </w:r>
      <w:r w:rsidR="00481AC6" w:rsidRPr="00C46BF4">
        <w:rPr>
          <w:rFonts w:ascii="Tahoma" w:hAnsi="Tahoma" w:cs="Tahoma"/>
          <w:sz w:val="20"/>
          <w:szCs w:val="20"/>
        </w:rPr>
        <w:t>δυνατότητες</w:t>
      </w:r>
      <w:r w:rsidRPr="00C46BF4">
        <w:rPr>
          <w:rFonts w:ascii="Tahoma" w:hAnsi="Tahoma" w:cs="Tahoma"/>
          <w:sz w:val="20"/>
          <w:szCs w:val="20"/>
        </w:rPr>
        <w:t xml:space="preserve"> αναφοράς και μπλοκαρίσματος</w:t>
      </w:r>
    </w:p>
    <w:p w14:paraId="7636FDCB" w14:textId="77777777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Ποιος μπορεί να δει τις κοινοποιήσεις μας</w:t>
      </w:r>
    </w:p>
    <w:p w14:paraId="36B35300" w14:textId="77777777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Πώς να διατηρούμε τον έλεγχο των δημοσιεύσεών μας</w:t>
      </w:r>
    </w:p>
    <w:p w14:paraId="18840364" w14:textId="77777777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Πώς να διαχειριζόμαστε τις λίστες των «φίλων» μας</w:t>
      </w:r>
    </w:p>
    <w:p w14:paraId="1B82C562" w14:textId="77777777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Πώς μπορούμε να απενεργοποιήσουμε και να «κλείσουμε» το λογαριασμό μας</w:t>
      </w:r>
    </w:p>
    <w:p w14:paraId="050BE37E" w14:textId="77777777" w:rsidR="00481AC6" w:rsidRPr="00C46BF4" w:rsidRDefault="005628DA" w:rsidP="005628DA">
      <w:pPr>
        <w:rPr>
          <w:rStyle w:val="Bodytext2"/>
          <w:rFonts w:ascii="Tahoma" w:eastAsia="Microsoft Sans Serif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Ο οδηγός είναι ανακτημένος στη </w:t>
      </w:r>
      <w:r w:rsidR="00481AC6" w:rsidRPr="00C46BF4">
        <w:rPr>
          <w:rFonts w:ascii="Tahoma" w:hAnsi="Tahoma" w:cs="Tahoma"/>
          <w:sz w:val="20"/>
          <w:szCs w:val="20"/>
        </w:rPr>
        <w:t>δ</w:t>
      </w:r>
      <w:r w:rsidRPr="00C46BF4">
        <w:rPr>
          <w:rFonts w:ascii="Tahoma" w:hAnsi="Tahoma" w:cs="Tahoma"/>
          <w:sz w:val="20"/>
          <w:szCs w:val="20"/>
        </w:rPr>
        <w:t xml:space="preserve">ιαδικτυακή διεύθυνση </w:t>
      </w:r>
      <w:hyperlink r:id="rId6" w:history="1">
        <w:r w:rsidR="00481AC6" w:rsidRPr="00C46BF4">
          <w:rPr>
            <w:rStyle w:val="-"/>
            <w:rFonts w:ascii="Tahoma" w:hAnsi="Tahoma" w:cs="Tahoma"/>
            <w:sz w:val="20"/>
            <w:szCs w:val="20"/>
            <w:lang w:val="en-US"/>
          </w:rPr>
          <w:t>http</w:t>
        </w:r>
        <w:r w:rsidR="00481AC6" w:rsidRPr="00C46BF4">
          <w:rPr>
            <w:rStyle w:val="-"/>
            <w:rFonts w:ascii="Tahoma" w:hAnsi="Tahoma" w:cs="Tahoma"/>
            <w:sz w:val="20"/>
            <w:szCs w:val="20"/>
          </w:rPr>
          <w:t>://</w:t>
        </w:r>
        <w:r w:rsidR="00481AC6" w:rsidRPr="00C46BF4">
          <w:rPr>
            <w:rStyle w:val="-"/>
            <w:rFonts w:ascii="Tahoma" w:hAnsi="Tahoma" w:cs="Tahoma"/>
            <w:sz w:val="20"/>
            <w:szCs w:val="20"/>
            <w:lang w:val="en-US"/>
          </w:rPr>
          <w:t>www</w:t>
        </w:r>
        <w:r w:rsidR="00481AC6" w:rsidRPr="00C46BF4">
          <w:rPr>
            <w:rStyle w:val="-"/>
            <w:rFonts w:ascii="Tahoma" w:hAnsi="Tahoma" w:cs="Tahoma"/>
            <w:sz w:val="20"/>
            <w:szCs w:val="20"/>
          </w:rPr>
          <w:t>.</w:t>
        </w:r>
        <w:r w:rsidR="00481AC6" w:rsidRPr="00C46BF4">
          <w:rPr>
            <w:rStyle w:val="-"/>
            <w:rFonts w:ascii="Tahoma" w:hAnsi="Tahoma" w:cs="Tahoma"/>
            <w:sz w:val="20"/>
            <w:szCs w:val="20"/>
            <w:lang w:val="en-US"/>
          </w:rPr>
          <w:t>saferinternet</w:t>
        </w:r>
        <w:r w:rsidR="00481AC6" w:rsidRPr="00C46BF4">
          <w:rPr>
            <w:rStyle w:val="-"/>
            <w:rFonts w:ascii="Tahoma" w:hAnsi="Tahoma" w:cs="Tahoma"/>
            <w:sz w:val="20"/>
            <w:szCs w:val="20"/>
          </w:rPr>
          <w:t>.</w:t>
        </w:r>
        <w:r w:rsidR="00481AC6" w:rsidRPr="00C46BF4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  <w:r w:rsidR="00481AC6" w:rsidRPr="00C46BF4">
        <w:rPr>
          <w:rStyle w:val="Bodytext2"/>
          <w:rFonts w:ascii="Tahoma" w:eastAsia="Microsoft Sans Serif" w:hAnsi="Tahoma" w:cs="Tahoma"/>
          <w:sz w:val="20"/>
          <w:szCs w:val="20"/>
        </w:rPr>
        <w:t xml:space="preserve"> </w:t>
      </w:r>
    </w:p>
    <w:p w14:paraId="3CD6A4BD" w14:textId="77777777" w:rsidR="00481AC6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ΕΛΛΗΝΙΚΟ ΚΕΝΤΡΟ ΑΣΦΑΛΟΥΣ ΔΙΑΔΙΚΤΥΟΥ </w:t>
      </w:r>
    </w:p>
    <w:p w14:paraId="29D966F9" w14:textId="24EE4CA3" w:rsidR="00481AC6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Δράση Ενημέρωσης και Επαγρύπνησης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Saferinternet</w:t>
      </w:r>
      <w:r w:rsidR="00481AC6" w:rsidRPr="00C46BF4">
        <w:rPr>
          <w:rFonts w:ascii="Tahoma" w:hAnsi="Tahoma" w:cs="Tahoma"/>
          <w:sz w:val="20"/>
          <w:szCs w:val="20"/>
        </w:rPr>
        <w:t>.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gr</w:t>
      </w:r>
    </w:p>
    <w:p w14:paraId="02DB00F8" w14:textId="117AAA06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ΔΕΛΤΙΟ ΤΥΠΟΥ</w:t>
      </w:r>
    </w:p>
    <w:p w14:paraId="26C0DEB2" w14:textId="209A8DCC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>Νέος μίν</w:t>
      </w:r>
      <w:r w:rsidR="00C46BF4">
        <w:rPr>
          <w:rFonts w:ascii="Tahoma" w:hAnsi="Tahoma" w:cs="Tahoma"/>
          <w:sz w:val="20"/>
          <w:szCs w:val="20"/>
        </w:rPr>
        <w:t>ι</w:t>
      </w:r>
      <w:r w:rsidRPr="00C46BF4">
        <w:rPr>
          <w:rFonts w:ascii="Tahoma" w:hAnsi="Tahoma" w:cs="Tahoma"/>
          <w:sz w:val="20"/>
          <w:szCs w:val="20"/>
        </w:rPr>
        <w:t xml:space="preserve"> οδηγός ασφάλειας: «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Facebook</w:t>
      </w:r>
      <w:r w:rsidR="00481AC6" w:rsidRPr="00C46BF4">
        <w:rPr>
          <w:rFonts w:ascii="Tahoma" w:hAnsi="Tahoma" w:cs="Tahoma"/>
          <w:sz w:val="20"/>
          <w:szCs w:val="20"/>
        </w:rPr>
        <w:t xml:space="preserve">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Check</w:t>
      </w:r>
      <w:r w:rsidR="00481AC6" w:rsidRPr="00C46BF4">
        <w:rPr>
          <w:rFonts w:ascii="Tahoma" w:hAnsi="Tahoma" w:cs="Tahoma"/>
          <w:sz w:val="20"/>
          <w:szCs w:val="20"/>
        </w:rPr>
        <w:t>»</w:t>
      </w:r>
    </w:p>
    <w:p w14:paraId="502C19C6" w14:textId="45B3211A" w:rsidR="005628DA" w:rsidRPr="00C46BF4" w:rsidRDefault="005628DA" w:rsidP="005628DA">
      <w:pPr>
        <w:rPr>
          <w:rFonts w:ascii="Tahoma" w:hAnsi="Tahoma" w:cs="Tahoma"/>
          <w:sz w:val="20"/>
          <w:szCs w:val="20"/>
        </w:rPr>
      </w:pPr>
      <w:r w:rsidRPr="00C46BF4">
        <w:rPr>
          <w:rFonts w:ascii="Tahoma" w:hAnsi="Tahoma" w:cs="Tahoma"/>
          <w:sz w:val="20"/>
          <w:szCs w:val="20"/>
        </w:rPr>
        <w:t xml:space="preserve">Ο οδηγός έχει ως στόχο να βοηθήσει τους χρήστες της </w:t>
      </w:r>
      <w:r w:rsidR="00481AC6" w:rsidRPr="00C46BF4">
        <w:rPr>
          <w:rFonts w:ascii="Tahoma" w:hAnsi="Tahoma" w:cs="Tahoma"/>
          <w:sz w:val="20"/>
          <w:szCs w:val="20"/>
        </w:rPr>
        <w:t>δημοφιλούς</w:t>
      </w:r>
      <w:r w:rsidRPr="00C46BF4">
        <w:rPr>
          <w:rFonts w:ascii="Tahoma" w:hAnsi="Tahoma" w:cs="Tahoma"/>
          <w:sz w:val="20"/>
          <w:szCs w:val="20"/>
        </w:rPr>
        <w:t xml:space="preserve"> σελίδας κοινωνικής δικτύωσης ώστε να </w:t>
      </w:r>
      <w:r w:rsidR="00E80FF0" w:rsidRPr="00C46BF4">
        <w:rPr>
          <w:rFonts w:ascii="Tahoma" w:hAnsi="Tahoma" w:cs="Tahoma"/>
          <w:sz w:val="20"/>
          <w:szCs w:val="20"/>
        </w:rPr>
        <w:t>διαχειριστούν</w:t>
      </w:r>
      <w:r w:rsidRPr="00C46BF4">
        <w:rPr>
          <w:rFonts w:ascii="Tahoma" w:hAnsi="Tahoma" w:cs="Tahoma"/>
          <w:sz w:val="20"/>
          <w:szCs w:val="20"/>
        </w:rPr>
        <w:t xml:space="preserve"> το προφίλ του</w:t>
      </w:r>
      <w:r w:rsidR="00481AC6" w:rsidRPr="00C46BF4">
        <w:rPr>
          <w:rFonts w:ascii="Tahoma" w:hAnsi="Tahoma" w:cs="Tahoma"/>
          <w:sz w:val="20"/>
          <w:szCs w:val="20"/>
        </w:rPr>
        <w:t>ς</w:t>
      </w:r>
      <w:r w:rsidRPr="00C46BF4">
        <w:rPr>
          <w:rFonts w:ascii="Tahoma" w:hAnsi="Tahoma" w:cs="Tahoma"/>
          <w:sz w:val="20"/>
          <w:szCs w:val="20"/>
        </w:rPr>
        <w:t xml:space="preserve"> ορθά και με κριτική σκέψη, καθ</w:t>
      </w:r>
      <w:r w:rsidR="00481AC6" w:rsidRPr="00C46BF4">
        <w:rPr>
          <w:rFonts w:ascii="Tahoma" w:hAnsi="Tahoma" w:cs="Tahoma"/>
          <w:sz w:val="20"/>
          <w:szCs w:val="20"/>
        </w:rPr>
        <w:t>ώς</w:t>
      </w:r>
      <w:r w:rsidRPr="00C46BF4">
        <w:rPr>
          <w:rFonts w:ascii="Tahoma" w:hAnsi="Tahoma" w:cs="Tahoma"/>
          <w:sz w:val="20"/>
          <w:szCs w:val="20"/>
        </w:rPr>
        <w:t xml:space="preserve"> ολοένα και </w:t>
      </w:r>
      <w:r w:rsidR="00E80FF0" w:rsidRPr="00C46BF4">
        <w:rPr>
          <w:rFonts w:ascii="Tahoma" w:hAnsi="Tahoma" w:cs="Tahoma"/>
          <w:sz w:val="20"/>
          <w:szCs w:val="20"/>
        </w:rPr>
        <w:t>περισσότεροι</w:t>
      </w:r>
      <w:r w:rsidRPr="00C46BF4">
        <w:rPr>
          <w:rFonts w:ascii="Tahoma" w:hAnsi="Tahoma" w:cs="Tahoma"/>
          <w:sz w:val="20"/>
          <w:szCs w:val="20"/>
        </w:rPr>
        <w:t xml:space="preserve"> </w:t>
      </w:r>
      <w:r w:rsidR="00E80FF0" w:rsidRPr="00C46BF4">
        <w:rPr>
          <w:rFonts w:ascii="Tahoma" w:hAnsi="Tahoma" w:cs="Tahoma"/>
          <w:sz w:val="20"/>
          <w:szCs w:val="20"/>
        </w:rPr>
        <w:t>χρήστες</w:t>
      </w:r>
      <w:r w:rsidRPr="00C46BF4">
        <w:rPr>
          <w:rFonts w:ascii="Tahoma" w:hAnsi="Tahoma" w:cs="Tahoma"/>
          <w:sz w:val="20"/>
          <w:szCs w:val="20"/>
        </w:rPr>
        <w:t xml:space="preserve"> δημιουργούν λογαριασμό στο </w:t>
      </w:r>
      <w:r w:rsidR="00481AC6" w:rsidRPr="00C46BF4">
        <w:rPr>
          <w:rFonts w:ascii="Tahoma" w:hAnsi="Tahoma" w:cs="Tahoma"/>
          <w:sz w:val="20"/>
          <w:szCs w:val="20"/>
          <w:lang w:val="en-US"/>
        </w:rPr>
        <w:t>Facebook</w:t>
      </w:r>
      <w:r w:rsidRPr="00C46BF4">
        <w:rPr>
          <w:rFonts w:ascii="Tahoma" w:hAnsi="Tahoma" w:cs="Tahoma"/>
          <w:sz w:val="20"/>
          <w:szCs w:val="20"/>
        </w:rPr>
        <w:t xml:space="preserve">, χωρίς να είναι επαρκώς </w:t>
      </w:r>
      <w:r w:rsidR="00481AC6" w:rsidRPr="00C46BF4">
        <w:rPr>
          <w:rFonts w:ascii="Tahoma" w:hAnsi="Tahoma" w:cs="Tahoma"/>
          <w:sz w:val="20"/>
          <w:szCs w:val="20"/>
        </w:rPr>
        <w:t>ενημερωμένοι</w:t>
      </w:r>
      <w:r w:rsidRPr="00C46BF4">
        <w:rPr>
          <w:rFonts w:ascii="Tahoma" w:hAnsi="Tahoma" w:cs="Tahoma"/>
          <w:sz w:val="20"/>
          <w:szCs w:val="20"/>
        </w:rPr>
        <w:t xml:space="preserve"> για τους πιθανούς κινδύνους που ελλοχεύουν σε αυτό.</w:t>
      </w:r>
    </w:p>
    <w:p w14:paraId="3A410E0F" w14:textId="75EA795C" w:rsidR="00983CDB" w:rsidRPr="00C46BF4" w:rsidRDefault="00983CDB" w:rsidP="00983CDB">
      <w:pPr>
        <w:rPr>
          <w:rFonts w:ascii="Times New Roman" w:hAnsi="Times New Roman" w:cs="Times New Roman"/>
          <w:sz w:val="20"/>
          <w:szCs w:val="20"/>
        </w:rPr>
      </w:pPr>
    </w:p>
    <w:p w14:paraId="3F3EADC4" w14:textId="77777777" w:rsidR="00983CDB" w:rsidRPr="00C46BF4" w:rsidRDefault="00983CDB" w:rsidP="00983CDB">
      <w:pPr>
        <w:rPr>
          <w:rFonts w:ascii="Times New Roman" w:hAnsi="Times New Roman" w:cs="Times New Roman"/>
          <w:sz w:val="20"/>
          <w:szCs w:val="20"/>
        </w:rPr>
      </w:pPr>
    </w:p>
    <w:sectPr w:rsidR="00983CDB" w:rsidRPr="00C46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8C7C" w14:textId="77777777" w:rsidR="0098581D" w:rsidRDefault="0098581D" w:rsidP="00983CDB">
      <w:r>
        <w:separator/>
      </w:r>
    </w:p>
  </w:endnote>
  <w:endnote w:type="continuationSeparator" w:id="0">
    <w:p w14:paraId="54E4B2E8" w14:textId="77777777" w:rsidR="0098581D" w:rsidRDefault="0098581D" w:rsidP="009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47FC" w14:textId="77777777" w:rsidR="0098581D" w:rsidRDefault="0098581D" w:rsidP="00983CDB">
      <w:r>
        <w:separator/>
      </w:r>
    </w:p>
  </w:footnote>
  <w:footnote w:type="continuationSeparator" w:id="0">
    <w:p w14:paraId="478EE4B7" w14:textId="77777777" w:rsidR="0098581D" w:rsidRDefault="0098581D" w:rsidP="0098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4"/>
    <w:rsid w:val="00034D04"/>
    <w:rsid w:val="000E237E"/>
    <w:rsid w:val="001C37B6"/>
    <w:rsid w:val="00481AC6"/>
    <w:rsid w:val="00483AA2"/>
    <w:rsid w:val="00540BED"/>
    <w:rsid w:val="005628DA"/>
    <w:rsid w:val="005E5D6A"/>
    <w:rsid w:val="00900970"/>
    <w:rsid w:val="00983CDB"/>
    <w:rsid w:val="0098581D"/>
    <w:rsid w:val="00BD0A80"/>
    <w:rsid w:val="00C46BF4"/>
    <w:rsid w:val="00CB3CE8"/>
    <w:rsid w:val="00D93364"/>
    <w:rsid w:val="00E80FF0"/>
    <w:rsid w:val="00FA58BB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1BD"/>
  <w15:chartTrackingRefBased/>
  <w15:docId w15:val="{AF38BEFF-2FA9-4809-94B8-AC24764E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DB"/>
    <w:pPr>
      <w:widowControl/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">
    <w:name w:val="Κεφαλίδα Char"/>
    <w:basedOn w:val="a0"/>
    <w:link w:val="a3"/>
    <w:uiPriority w:val="99"/>
    <w:rsid w:val="00983CDB"/>
  </w:style>
  <w:style w:type="paragraph" w:styleId="a4">
    <w:name w:val="footer"/>
    <w:basedOn w:val="a"/>
    <w:link w:val="Char0"/>
    <w:uiPriority w:val="99"/>
    <w:unhideWhenUsed/>
    <w:rsid w:val="00983CDB"/>
    <w:pPr>
      <w:widowControl/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0">
    <w:name w:val="Υποσέλιδο Char"/>
    <w:basedOn w:val="a0"/>
    <w:link w:val="a4"/>
    <w:uiPriority w:val="99"/>
    <w:rsid w:val="00983CDB"/>
  </w:style>
  <w:style w:type="character" w:customStyle="1" w:styleId="Bodytext2">
    <w:name w:val="Body text (2)"/>
    <w:basedOn w:val="a0"/>
    <w:rsid w:val="005628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el-GR" w:eastAsia="el-GR" w:bidi="el-GR"/>
    </w:rPr>
  </w:style>
  <w:style w:type="character" w:styleId="-">
    <w:name w:val="Hyperlink"/>
    <w:basedOn w:val="a0"/>
    <w:uiPriority w:val="99"/>
    <w:unhideWhenUsed/>
    <w:rsid w:val="00481A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internet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 Η/Υ Δημοτικό</dc:creator>
  <cp:keywords/>
  <dc:description/>
  <cp:lastModifiedBy>Εργαστήριο Η/Υ Δημοτικό</cp:lastModifiedBy>
  <cp:revision>15</cp:revision>
  <dcterms:created xsi:type="dcterms:W3CDTF">2021-02-17T07:04:00Z</dcterms:created>
  <dcterms:modified xsi:type="dcterms:W3CDTF">2021-03-10T09:18:00Z</dcterms:modified>
</cp:coreProperties>
</file>