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14:paraId="23B98279" w14:textId="69365515" w:rsidR="00C645BE" w:rsidRPr="009735BC" w:rsidRDefault="009735BC" w:rsidP="009735BC">
      <w:pPr>
        <w:jc w:val="center"/>
        <w:rPr>
          <w:color w:val="00B0F0"/>
          <w:sz w:val="56"/>
          <w:szCs w:val="56"/>
          <w:lang w:val="el-GR"/>
        </w:rPr>
      </w:pPr>
      <w:r w:rsidRPr="009735BC">
        <w:rPr>
          <w:color w:val="00B0F0"/>
          <w:sz w:val="56"/>
          <w:szCs w:val="56"/>
          <w:lang w:val="el-GR"/>
        </w:rPr>
        <w:t>Διασκεδαστικές Συνδέσεις για παιδιά</w:t>
      </w:r>
    </w:p>
    <w:p w14:paraId="646AFE36" w14:textId="6145B473" w:rsidR="009735BC" w:rsidRPr="009735BC" w:rsidRDefault="009735BC" w:rsidP="009735BC">
      <w:pPr>
        <w:jc w:val="center"/>
        <w:rPr>
          <w:rFonts w:ascii="Comic Sans MS" w:hAnsi="Comic Sans MS"/>
          <w:sz w:val="24"/>
          <w:szCs w:val="24"/>
          <w:lang w:val="el-GR"/>
        </w:rPr>
      </w:pPr>
      <w:r w:rsidRPr="009735BC">
        <w:rPr>
          <w:rFonts w:ascii="Comic Sans MS" w:hAnsi="Comic Sans MS"/>
          <w:sz w:val="24"/>
          <w:szCs w:val="24"/>
          <w:lang w:val="el-GR"/>
        </w:rPr>
        <w:t xml:space="preserve">Αυτή η σελίδα περιλαμβάνει πρωτότυπες ιστοσελίδες για να επισκεφθούν τα παιδιά στο </w:t>
      </w:r>
      <w:r w:rsidRPr="009735BC">
        <w:rPr>
          <w:rFonts w:ascii="Comic Sans MS" w:hAnsi="Comic Sans MS"/>
          <w:sz w:val="24"/>
          <w:szCs w:val="24"/>
        </w:rPr>
        <w:t>Internet</w:t>
      </w:r>
    </w:p>
    <w:p w14:paraId="5AC19960" w14:textId="18E96D46" w:rsidR="00661261" w:rsidRPr="00107609" w:rsidRDefault="006A1F9C" w:rsidP="008B7EA9">
      <w:pPr>
        <w:jc w:val="center"/>
        <w:rPr>
          <w:rFonts w:asciiTheme="minorHAnsi" w:hAnsiTheme="minorHAnsi"/>
          <w:sz w:val="72"/>
          <w:szCs w:val="72"/>
          <w:lang w:val="el-GR"/>
        </w:rPr>
      </w:pPr>
      <w:r>
        <w:rPr>
          <w:rFonts w:ascii="Gill Sans Ultra Bold" w:hAnsi="Gill Sans Ultra Bold"/>
          <w:noProof/>
          <w:color w:val="C00000"/>
          <w:sz w:val="72"/>
          <w:szCs w:val="72"/>
          <w:lang w:val="el-GR" w:eastAsia="el-GR"/>
        </w:rPr>
        <w:drawing>
          <wp:inline distT="0" distB="0" distL="0" distR="0" wp14:anchorId="575C3566" wp14:editId="10259097">
            <wp:extent cx="211015" cy="182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072628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609">
        <w:rPr>
          <w:rFonts w:asciiTheme="minorHAnsi" w:hAnsiTheme="minorHAnsi"/>
          <w:color w:val="C00000"/>
          <w:sz w:val="72"/>
          <w:szCs w:val="72"/>
          <w:lang w:val="el-GR"/>
        </w:rPr>
        <w:t>Αθλητικά</w:t>
      </w:r>
    </w:p>
    <w:p w14:paraId="1DB3C557" w14:textId="77777777" w:rsidR="00C645BE" w:rsidRDefault="00C645BE" w:rsidP="008B7EA9">
      <w:pPr>
        <w:jc w:val="center"/>
        <w:rPr>
          <w:szCs w:val="20"/>
        </w:rPr>
      </w:pPr>
    </w:p>
    <w:tbl>
      <w:tblPr>
        <w:tblStyle w:val="a4"/>
        <w:tblW w:w="122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8550"/>
      </w:tblGrid>
      <w:tr w:rsidR="00661261" w:rsidRPr="000F0C0A" w14:paraId="6EDCC423" w14:textId="77777777" w:rsidTr="00013F60">
        <w:trPr>
          <w:trHeight w:hRule="exact" w:val="3735"/>
          <w:jc w:val="center"/>
        </w:trPr>
        <w:tc>
          <w:tcPr>
            <w:tcW w:w="3690" w:type="dxa"/>
            <w:vAlign w:val="center"/>
            <w:hideMark/>
          </w:tcPr>
          <w:p w14:paraId="59048775" w14:textId="22431C19" w:rsidR="00661261" w:rsidRPr="001E5551" w:rsidRDefault="00661261" w:rsidP="00F0575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50" w:type="dxa"/>
          </w:tcPr>
          <w:p w14:paraId="619E4B5B" w14:textId="77777777" w:rsidR="006F3665" w:rsidRPr="009735BC" w:rsidRDefault="009735BC" w:rsidP="00013F60">
            <w:pPr>
              <w:rPr>
                <w:b/>
                <w:sz w:val="40"/>
                <w:szCs w:val="40"/>
                <w:lang w:val="el-GR"/>
              </w:rPr>
            </w:pPr>
            <w:r w:rsidRPr="009735BC">
              <w:rPr>
                <w:b/>
                <w:sz w:val="40"/>
                <w:szCs w:val="40"/>
                <w:lang w:val="el-GR"/>
              </w:rPr>
              <w:t>Ευρωπαϊκό ποδόσφαιρο</w:t>
            </w:r>
          </w:p>
          <w:p w14:paraId="0F532EB3" w14:textId="608D5543" w:rsidR="009735BC" w:rsidRPr="009735BC" w:rsidRDefault="009735BC" w:rsidP="00013F60">
            <w:pPr>
              <w:rPr>
                <w:sz w:val="32"/>
                <w:szCs w:val="32"/>
                <w:lang w:val="el-GR"/>
              </w:rPr>
            </w:pPr>
            <w:r w:rsidRPr="009735BC">
              <w:rPr>
                <w:sz w:val="32"/>
                <w:szCs w:val="32"/>
              </w:rPr>
              <w:t>Http</w:t>
            </w:r>
            <w:r w:rsidRPr="009735BC">
              <w:rPr>
                <w:sz w:val="32"/>
                <w:szCs w:val="32"/>
                <w:lang w:val="el-GR"/>
              </w:rPr>
              <w:t>://</w:t>
            </w:r>
            <w:r w:rsidRPr="009735BC">
              <w:rPr>
                <w:sz w:val="32"/>
                <w:szCs w:val="32"/>
              </w:rPr>
              <w:t>www</w:t>
            </w:r>
            <w:r w:rsidRPr="009735BC">
              <w:rPr>
                <w:sz w:val="32"/>
                <w:szCs w:val="32"/>
                <w:lang w:val="el-GR"/>
              </w:rPr>
              <w:t>.</w:t>
            </w:r>
            <w:proofErr w:type="spellStart"/>
            <w:r w:rsidRPr="009735BC">
              <w:rPr>
                <w:sz w:val="32"/>
                <w:szCs w:val="32"/>
              </w:rPr>
              <w:t>uefa</w:t>
            </w:r>
            <w:proofErr w:type="spellEnd"/>
            <w:r w:rsidRPr="009735BC">
              <w:rPr>
                <w:sz w:val="32"/>
                <w:szCs w:val="32"/>
                <w:lang w:val="el-GR"/>
              </w:rPr>
              <w:t>.</w:t>
            </w:r>
            <w:r w:rsidRPr="009735BC">
              <w:rPr>
                <w:sz w:val="32"/>
                <w:szCs w:val="32"/>
              </w:rPr>
              <w:t>com</w:t>
            </w:r>
            <w:r w:rsidRPr="009735BC">
              <w:rPr>
                <w:sz w:val="32"/>
                <w:szCs w:val="32"/>
                <w:lang w:val="el-GR"/>
              </w:rPr>
              <w:t>/</w:t>
            </w:r>
          </w:p>
          <w:p w14:paraId="2B7F5549" w14:textId="77777777" w:rsidR="009735BC" w:rsidRPr="000F0C0A" w:rsidRDefault="009735BC" w:rsidP="00013F60">
            <w:pPr>
              <w:rPr>
                <w:sz w:val="32"/>
                <w:szCs w:val="32"/>
                <w:lang w:val="el-GR"/>
              </w:rPr>
            </w:pPr>
          </w:p>
          <w:p w14:paraId="1DCD7A62" w14:textId="48B8EAD8" w:rsidR="009735BC" w:rsidRPr="009735BC" w:rsidRDefault="009735BC" w:rsidP="00013F60">
            <w:pPr>
              <w:rPr>
                <w:i/>
                <w:szCs w:val="20"/>
                <w:lang w:val="el-GR"/>
              </w:rPr>
            </w:pPr>
            <w:r w:rsidRPr="009735BC">
              <w:rPr>
                <w:i/>
                <w:sz w:val="32"/>
                <w:szCs w:val="32"/>
                <w:lang w:val="el-GR"/>
              </w:rPr>
              <w:t>Αυτή η ιστοσελίδα είναι τέλεια  για τους οπαδούς του ποδοσφαίρου. Έχει συνδέσεις με όλες τις ποδοσφαιρικές ομάδες, πληροφορίες σχετικά με παίκτες, βίντεο, πρωτοσέλιδα και στατιστικά</w:t>
            </w:r>
          </w:p>
        </w:tc>
      </w:tr>
    </w:tbl>
    <w:p w14:paraId="265D57F2" w14:textId="05335575" w:rsidR="00661261" w:rsidRPr="00107609" w:rsidRDefault="00661261" w:rsidP="008B7EA9">
      <w:pPr>
        <w:jc w:val="center"/>
        <w:rPr>
          <w:szCs w:val="20"/>
          <w:lang w:val="el-GR"/>
        </w:rPr>
      </w:pPr>
    </w:p>
    <w:p w14:paraId="345E3D9E" w14:textId="77777777" w:rsidR="00F45E32" w:rsidRPr="00107609" w:rsidRDefault="00F45E32" w:rsidP="008B7EA9">
      <w:pPr>
        <w:jc w:val="center"/>
        <w:rPr>
          <w:szCs w:val="20"/>
          <w:lang w:val="el-GR"/>
        </w:rPr>
      </w:pPr>
    </w:p>
    <w:tbl>
      <w:tblPr>
        <w:tblStyle w:val="a4"/>
        <w:tblW w:w="122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8550"/>
      </w:tblGrid>
      <w:tr w:rsidR="00661261" w:rsidRPr="000F0C0A" w14:paraId="7FD0AD9C" w14:textId="77777777" w:rsidTr="00013F60">
        <w:trPr>
          <w:trHeight w:hRule="exact" w:val="3314"/>
          <w:jc w:val="center"/>
        </w:trPr>
        <w:tc>
          <w:tcPr>
            <w:tcW w:w="3690" w:type="dxa"/>
            <w:vAlign w:val="center"/>
            <w:hideMark/>
          </w:tcPr>
          <w:p w14:paraId="1E6EB316" w14:textId="28D816A2" w:rsidR="00661261" w:rsidRPr="009735BC" w:rsidRDefault="00661261" w:rsidP="00F0575A">
            <w:pPr>
              <w:jc w:val="center"/>
              <w:rPr>
                <w:rFonts w:cs="Times New Roman"/>
                <w:szCs w:val="20"/>
                <w:lang w:val="el-GR"/>
              </w:rPr>
            </w:pPr>
          </w:p>
        </w:tc>
        <w:tc>
          <w:tcPr>
            <w:tcW w:w="8550" w:type="dxa"/>
          </w:tcPr>
          <w:p w14:paraId="587AE333" w14:textId="77777777" w:rsidR="006F3665" w:rsidRDefault="009735BC" w:rsidP="00013F60">
            <w:pPr>
              <w:rPr>
                <w:b/>
                <w:sz w:val="40"/>
                <w:szCs w:val="20"/>
                <w:lang w:val="el-GR"/>
              </w:rPr>
            </w:pPr>
            <w:r w:rsidRPr="009735BC">
              <w:rPr>
                <w:b/>
                <w:sz w:val="40"/>
                <w:szCs w:val="20"/>
                <w:lang w:val="el-GR"/>
              </w:rPr>
              <w:t>Παγκόσμιος Οργανισμός Μπάσκετ</w:t>
            </w:r>
          </w:p>
          <w:p w14:paraId="13E56FF3" w14:textId="79950943" w:rsidR="009735BC" w:rsidRPr="009735BC" w:rsidRDefault="009735BC" w:rsidP="00013F60">
            <w:pPr>
              <w:rPr>
                <w:sz w:val="32"/>
                <w:szCs w:val="20"/>
                <w:lang w:val="el-GR"/>
              </w:rPr>
            </w:pPr>
            <w:r w:rsidRPr="009735BC">
              <w:rPr>
                <w:sz w:val="32"/>
                <w:szCs w:val="20"/>
              </w:rPr>
              <w:t>http</w:t>
            </w:r>
            <w:r w:rsidRPr="009735BC">
              <w:rPr>
                <w:sz w:val="32"/>
                <w:szCs w:val="20"/>
                <w:lang w:val="el-GR"/>
              </w:rPr>
              <w:t>://</w:t>
            </w:r>
            <w:r w:rsidRPr="009735BC">
              <w:rPr>
                <w:sz w:val="32"/>
                <w:szCs w:val="20"/>
              </w:rPr>
              <w:t>www</w:t>
            </w:r>
            <w:r w:rsidRPr="009735BC">
              <w:rPr>
                <w:sz w:val="32"/>
                <w:szCs w:val="20"/>
                <w:lang w:val="el-GR"/>
              </w:rPr>
              <w:t>.</w:t>
            </w:r>
            <w:proofErr w:type="spellStart"/>
            <w:r w:rsidRPr="009735BC">
              <w:rPr>
                <w:sz w:val="32"/>
                <w:szCs w:val="20"/>
              </w:rPr>
              <w:t>fiba</w:t>
            </w:r>
            <w:proofErr w:type="spellEnd"/>
            <w:r w:rsidRPr="009735BC">
              <w:rPr>
                <w:sz w:val="32"/>
                <w:szCs w:val="20"/>
                <w:lang w:val="el-GR"/>
              </w:rPr>
              <w:t>.</w:t>
            </w:r>
            <w:r w:rsidRPr="009735BC">
              <w:rPr>
                <w:sz w:val="32"/>
                <w:szCs w:val="20"/>
              </w:rPr>
              <w:t>com</w:t>
            </w:r>
            <w:r w:rsidRPr="009735BC">
              <w:rPr>
                <w:sz w:val="32"/>
                <w:szCs w:val="20"/>
                <w:lang w:val="el-GR"/>
              </w:rPr>
              <w:t>/</w:t>
            </w:r>
          </w:p>
          <w:p w14:paraId="62821139" w14:textId="77777777" w:rsidR="009735BC" w:rsidRDefault="009735BC" w:rsidP="00013F60">
            <w:pPr>
              <w:rPr>
                <w:sz w:val="32"/>
                <w:szCs w:val="20"/>
                <w:lang w:val="el-GR"/>
              </w:rPr>
            </w:pPr>
          </w:p>
          <w:p w14:paraId="17D920EC" w14:textId="0AB01B28" w:rsidR="009735BC" w:rsidRPr="009735BC" w:rsidRDefault="009735BC" w:rsidP="00013F60">
            <w:pPr>
              <w:rPr>
                <w:sz w:val="32"/>
                <w:szCs w:val="20"/>
                <w:lang w:val="el-GR"/>
              </w:rPr>
            </w:pPr>
            <w:r>
              <w:rPr>
                <w:sz w:val="32"/>
                <w:szCs w:val="20"/>
                <w:lang w:val="el-GR"/>
              </w:rPr>
              <w:t>Αν είσαι οπαδός του μπάσκετ, αυτή η ιστοσελίδα έχει φτιαχτεί για εσένα! Μπορείς να ενημερωθείς για όλες τις ομάδες μπάσκετ ανδρών και γυναικών και να διαβάσεις τα τελευταία νέα</w:t>
            </w:r>
          </w:p>
        </w:tc>
      </w:tr>
    </w:tbl>
    <w:p w14:paraId="7C20C0FA" w14:textId="640486A1" w:rsidR="0015401F" w:rsidRPr="009234CD" w:rsidRDefault="0015401F" w:rsidP="008B7EA9">
      <w:pPr>
        <w:jc w:val="center"/>
        <w:rPr>
          <w:szCs w:val="20"/>
          <w:lang w:val="el-GR"/>
        </w:rPr>
      </w:pPr>
    </w:p>
    <w:p w14:paraId="0B74151E" w14:textId="5ED6BB8D" w:rsidR="005F3723" w:rsidRDefault="009F17A3" w:rsidP="008B7EA9">
      <w:pPr>
        <w:jc w:val="center"/>
        <w:rPr>
          <w:szCs w:val="20"/>
          <w:lang w:val="el-GR"/>
        </w:rPr>
      </w:pPr>
      <w:r>
        <w:rPr>
          <w:noProof/>
          <w:szCs w:val="2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DD9579E" wp14:editId="1BBFA4F3">
            <wp:simplePos x="0" y="0"/>
            <wp:positionH relativeFrom="column">
              <wp:posOffset>-914710</wp:posOffset>
            </wp:positionH>
            <wp:positionV relativeFrom="paragraph">
              <wp:posOffset>945146</wp:posOffset>
            </wp:positionV>
            <wp:extent cx="8933815" cy="107306"/>
            <wp:effectExtent l="0" t="0" r="0" b="762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C900053731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815" cy="107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89">
        <w:rPr>
          <w:noProof/>
          <w:szCs w:val="20"/>
          <w:lang w:val="el-GR" w:eastAsia="el-GR"/>
        </w:rPr>
        <w:drawing>
          <wp:inline distT="0" distB="0" distL="0" distR="0" wp14:anchorId="00E719C8" wp14:editId="3AC9886D">
            <wp:extent cx="1221591" cy="890016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nimated_sports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739" cy="89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C7E76" w14:textId="77777777" w:rsidR="00784B2E" w:rsidRDefault="00784B2E" w:rsidP="008B7EA9">
      <w:pPr>
        <w:jc w:val="center"/>
        <w:rPr>
          <w:szCs w:val="20"/>
          <w:lang w:val="el-GR"/>
        </w:rPr>
      </w:pPr>
    </w:p>
    <w:p w14:paraId="5125F853" w14:textId="77777777" w:rsidR="00784B2E" w:rsidRDefault="00784B2E" w:rsidP="008B7EA9">
      <w:pPr>
        <w:jc w:val="center"/>
        <w:rPr>
          <w:szCs w:val="20"/>
          <w:lang w:val="el-GR"/>
        </w:rPr>
      </w:pPr>
    </w:p>
    <w:p w14:paraId="38B458C7" w14:textId="77777777" w:rsidR="00784B2E" w:rsidRPr="00784B2E" w:rsidRDefault="00784B2E" w:rsidP="008B7EA9">
      <w:pPr>
        <w:jc w:val="center"/>
        <w:rPr>
          <w:szCs w:val="20"/>
          <w:lang w:val="el-GR"/>
        </w:rPr>
      </w:pPr>
    </w:p>
    <w:p w14:paraId="5B9AB385" w14:textId="3F7BB36D" w:rsidR="00661261" w:rsidRPr="009234CD" w:rsidRDefault="006A1F9C" w:rsidP="008B7EA9">
      <w:pPr>
        <w:jc w:val="center"/>
        <w:rPr>
          <w:rFonts w:ascii="Calibri" w:hAnsi="Calibri"/>
          <w:color w:val="C00000"/>
          <w:sz w:val="72"/>
          <w:szCs w:val="72"/>
          <w:lang w:val="el-GR"/>
        </w:rPr>
      </w:pPr>
      <w:r>
        <w:rPr>
          <w:rFonts w:ascii="Gill Sans Ultra Bold" w:hAnsi="Gill Sans Ultra Bold"/>
          <w:noProof/>
          <w:color w:val="C00000"/>
          <w:sz w:val="72"/>
          <w:szCs w:val="72"/>
          <w:lang w:val="el-GR" w:eastAsia="el-GR"/>
        </w:rPr>
        <w:drawing>
          <wp:inline distT="0" distB="0" distL="0" distR="0" wp14:anchorId="54C68AB0" wp14:editId="72125F8F">
            <wp:extent cx="211015" cy="1828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072628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4CD">
        <w:rPr>
          <w:rFonts w:ascii="Calibri" w:hAnsi="Calibri"/>
          <w:color w:val="C00000"/>
          <w:sz w:val="72"/>
          <w:szCs w:val="72"/>
          <w:lang w:val="el-GR"/>
        </w:rPr>
        <w:t>Ζώα</w:t>
      </w:r>
    </w:p>
    <w:p w14:paraId="0E5F8C7F" w14:textId="77777777" w:rsidR="006762AE" w:rsidRPr="006762AE" w:rsidRDefault="006762AE" w:rsidP="006762AE">
      <w:pPr>
        <w:jc w:val="center"/>
      </w:pPr>
    </w:p>
    <w:p w14:paraId="58E5D7EC" w14:textId="77777777" w:rsidR="00661261" w:rsidRPr="006762AE" w:rsidRDefault="00661261" w:rsidP="006762AE">
      <w:pPr>
        <w:jc w:val="center"/>
      </w:pPr>
    </w:p>
    <w:tbl>
      <w:tblPr>
        <w:tblStyle w:val="a4"/>
        <w:tblW w:w="122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8640"/>
      </w:tblGrid>
      <w:tr w:rsidR="00661261" w:rsidRPr="00B605B7" w14:paraId="3C5A2F1B" w14:textId="77777777" w:rsidTr="000F0C0A">
        <w:trPr>
          <w:trHeight w:hRule="exact" w:val="4145"/>
          <w:jc w:val="center"/>
        </w:trPr>
        <w:tc>
          <w:tcPr>
            <w:tcW w:w="3600" w:type="dxa"/>
            <w:vAlign w:val="center"/>
            <w:hideMark/>
          </w:tcPr>
          <w:p w14:paraId="04995413" w14:textId="4262A63D" w:rsidR="00661261" w:rsidRPr="001E5551" w:rsidRDefault="00661261" w:rsidP="00F0575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640" w:type="dxa"/>
          </w:tcPr>
          <w:p w14:paraId="093B207E" w14:textId="03D1ACE6" w:rsidR="006762AE" w:rsidRPr="009234CD" w:rsidRDefault="006762AE" w:rsidP="000F0C0A">
            <w:pPr>
              <w:rPr>
                <w:szCs w:val="20"/>
                <w:lang w:val="el-GR"/>
              </w:rPr>
            </w:pPr>
            <w:bookmarkStart w:id="0" w:name="_GoBack"/>
            <w:bookmarkEnd w:id="0"/>
          </w:p>
        </w:tc>
      </w:tr>
    </w:tbl>
    <w:p w14:paraId="6ACDF486" w14:textId="23B7B9CE" w:rsidR="00661261" w:rsidRPr="009234CD" w:rsidRDefault="00661261" w:rsidP="008B7EA9">
      <w:pPr>
        <w:jc w:val="center"/>
        <w:rPr>
          <w:szCs w:val="20"/>
          <w:lang w:val="el-GR"/>
        </w:rPr>
      </w:pPr>
    </w:p>
    <w:p w14:paraId="52D8954C" w14:textId="77777777" w:rsidR="00F45E32" w:rsidRPr="009234CD" w:rsidRDefault="00F45E32" w:rsidP="008B7EA9">
      <w:pPr>
        <w:jc w:val="center"/>
        <w:rPr>
          <w:szCs w:val="20"/>
          <w:lang w:val="el-GR"/>
        </w:rPr>
      </w:pPr>
    </w:p>
    <w:tbl>
      <w:tblPr>
        <w:tblStyle w:val="a4"/>
        <w:tblW w:w="122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8696"/>
      </w:tblGrid>
      <w:tr w:rsidR="00661261" w:rsidRPr="00B605B7" w14:paraId="0B1368ED" w14:textId="77777777" w:rsidTr="000F0C0A">
        <w:trPr>
          <w:trHeight w:val="2160"/>
          <w:jc w:val="center"/>
        </w:trPr>
        <w:tc>
          <w:tcPr>
            <w:tcW w:w="3544" w:type="dxa"/>
            <w:vAlign w:val="center"/>
            <w:hideMark/>
          </w:tcPr>
          <w:p w14:paraId="59E46BA2" w14:textId="5D904C73" w:rsidR="00661261" w:rsidRPr="001E5551" w:rsidRDefault="00661261" w:rsidP="00F0575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696" w:type="dxa"/>
          </w:tcPr>
          <w:p w14:paraId="2B021CB0" w14:textId="1DE2B438" w:rsidR="006F3665" w:rsidRPr="009234CD" w:rsidRDefault="006F3665" w:rsidP="000F0C0A">
            <w:pPr>
              <w:rPr>
                <w:szCs w:val="20"/>
                <w:lang w:val="el-GR"/>
              </w:rPr>
            </w:pPr>
          </w:p>
        </w:tc>
      </w:tr>
    </w:tbl>
    <w:p w14:paraId="76EE2567" w14:textId="455FD5C2" w:rsidR="00C94E89" w:rsidRDefault="00C94E89" w:rsidP="008B7EA9">
      <w:pPr>
        <w:jc w:val="center"/>
        <w:rPr>
          <w:szCs w:val="20"/>
        </w:rPr>
      </w:pPr>
      <w:r>
        <w:rPr>
          <w:noProof/>
          <w:szCs w:val="20"/>
          <w:lang w:val="el-GR" w:eastAsia="el-GR"/>
        </w:rPr>
        <w:drawing>
          <wp:inline distT="0" distB="0" distL="0" distR="0" wp14:anchorId="08985F3A" wp14:editId="34948701">
            <wp:extent cx="914400" cy="914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d-Many-Butterfly-Animated-Animal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9C087" w14:textId="4B7F0345" w:rsidR="00661261" w:rsidRPr="001E5551" w:rsidRDefault="0015401F" w:rsidP="008B7EA9">
      <w:pPr>
        <w:jc w:val="center"/>
        <w:rPr>
          <w:szCs w:val="20"/>
        </w:rPr>
      </w:pPr>
      <w:r>
        <w:rPr>
          <w:noProof/>
          <w:szCs w:val="20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61604B79" wp14:editId="134BCBE2">
            <wp:simplePos x="0" y="0"/>
            <wp:positionH relativeFrom="column">
              <wp:posOffset>-914400</wp:posOffset>
            </wp:positionH>
            <wp:positionV relativeFrom="paragraph">
              <wp:posOffset>34423</wp:posOffset>
            </wp:positionV>
            <wp:extent cx="10008763" cy="120217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C900053731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763" cy="120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BD901" w14:textId="77777777" w:rsidR="00661261" w:rsidRPr="001E5551" w:rsidRDefault="00661261" w:rsidP="008B7EA9">
      <w:pPr>
        <w:jc w:val="center"/>
        <w:rPr>
          <w:szCs w:val="20"/>
        </w:rPr>
      </w:pPr>
    </w:p>
    <w:sectPr w:rsidR="00661261" w:rsidRPr="001E5551" w:rsidSect="00661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82"/>
    <w:rsid w:val="00013F60"/>
    <w:rsid w:val="00087B4F"/>
    <w:rsid w:val="000F0C0A"/>
    <w:rsid w:val="00107609"/>
    <w:rsid w:val="0015401F"/>
    <w:rsid w:val="001E5551"/>
    <w:rsid w:val="001F0095"/>
    <w:rsid w:val="00223D45"/>
    <w:rsid w:val="00253F1C"/>
    <w:rsid w:val="002775C8"/>
    <w:rsid w:val="00281CC6"/>
    <w:rsid w:val="002E4C58"/>
    <w:rsid w:val="002E6B53"/>
    <w:rsid w:val="00310CA1"/>
    <w:rsid w:val="00337F7F"/>
    <w:rsid w:val="00437CE1"/>
    <w:rsid w:val="004C5E4D"/>
    <w:rsid w:val="004E6FBC"/>
    <w:rsid w:val="004F363E"/>
    <w:rsid w:val="005477D1"/>
    <w:rsid w:val="005A42DF"/>
    <w:rsid w:val="005F3723"/>
    <w:rsid w:val="00661261"/>
    <w:rsid w:val="006762AE"/>
    <w:rsid w:val="006A1F9C"/>
    <w:rsid w:val="006D09BA"/>
    <w:rsid w:val="006F3665"/>
    <w:rsid w:val="006F6141"/>
    <w:rsid w:val="006F6B78"/>
    <w:rsid w:val="0074477D"/>
    <w:rsid w:val="00784B2E"/>
    <w:rsid w:val="0082142D"/>
    <w:rsid w:val="00861B84"/>
    <w:rsid w:val="00876EB7"/>
    <w:rsid w:val="008853AF"/>
    <w:rsid w:val="008B0485"/>
    <w:rsid w:val="008B7EA9"/>
    <w:rsid w:val="00901478"/>
    <w:rsid w:val="009234CD"/>
    <w:rsid w:val="009735BC"/>
    <w:rsid w:val="009F17A3"/>
    <w:rsid w:val="00A0235F"/>
    <w:rsid w:val="00A37F0A"/>
    <w:rsid w:val="00A51BE3"/>
    <w:rsid w:val="00A80BD2"/>
    <w:rsid w:val="00AA21FD"/>
    <w:rsid w:val="00B605B7"/>
    <w:rsid w:val="00BA785E"/>
    <w:rsid w:val="00BD7B82"/>
    <w:rsid w:val="00C645BE"/>
    <w:rsid w:val="00C94E89"/>
    <w:rsid w:val="00D03D0C"/>
    <w:rsid w:val="00D1346F"/>
    <w:rsid w:val="00D2233F"/>
    <w:rsid w:val="00DE7475"/>
    <w:rsid w:val="00EE542F"/>
    <w:rsid w:val="00F03812"/>
    <w:rsid w:val="00F03C5D"/>
    <w:rsid w:val="00F0575A"/>
    <w:rsid w:val="00F45E32"/>
    <w:rsid w:val="00F60513"/>
    <w:rsid w:val="00F8674D"/>
    <w:rsid w:val="00FC1D43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AC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61"/>
    <w:rPr>
      <w:rFonts w:ascii="Century Gothic" w:hAnsi="Century Gothi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126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61261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612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661261"/>
    <w:rPr>
      <w:rFonts w:ascii="Tahoma" w:hAnsi="Tahoma" w:cs="Tahoma" w:hint="default"/>
      <w:sz w:val="16"/>
      <w:szCs w:val="16"/>
    </w:rPr>
  </w:style>
  <w:style w:type="table" w:styleId="a4">
    <w:name w:val="Table Grid"/>
    <w:basedOn w:val="a1"/>
    <w:uiPriority w:val="59"/>
    <w:rsid w:val="00661261"/>
    <w:rPr>
      <w:rFonts w:ascii="Century Gothic" w:hAnsi="Century Gothic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61"/>
    <w:rPr>
      <w:rFonts w:ascii="Century Gothic" w:hAnsi="Century Gothi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126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61261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612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661261"/>
    <w:rPr>
      <w:rFonts w:ascii="Tahoma" w:hAnsi="Tahoma" w:cs="Tahoma" w:hint="default"/>
      <w:sz w:val="16"/>
      <w:szCs w:val="16"/>
    </w:rPr>
  </w:style>
  <w:style w:type="table" w:styleId="a4">
    <w:name w:val="Table Grid"/>
    <w:basedOn w:val="a1"/>
    <w:uiPriority w:val="59"/>
    <w:rsid w:val="00661261"/>
    <w:rPr>
      <w:rFonts w:ascii="Century Gothic" w:hAnsi="Century Gothic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TechnoLink</vt:lpstr>
      <vt:lpstr>TechnoLink</vt:lpstr>
    </vt:vector>
  </TitlesOfParts>
  <Company>TechnoKids Inc.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TechnoLink</dc:title>
  <dc:creator>TechnoKids Inc.</dc:creator>
  <cp:keywords>web page template</cp:keywords>
  <cp:lastModifiedBy>pkakavou</cp:lastModifiedBy>
  <cp:revision>3</cp:revision>
  <dcterms:created xsi:type="dcterms:W3CDTF">2020-03-31T05:41:00Z</dcterms:created>
  <dcterms:modified xsi:type="dcterms:W3CDTF">2020-03-31T06:14:00Z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WebPagePreview" visible="true"/>
        <mso:control idQ="mso:TableShowGridlines" visible="true"/>
      </mso:documentControls>
    </mso:qat>
  </mso:ribbon>
</mso:customUI>
</file>